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EB1287">
        <w:rPr>
          <w:b/>
          <w:color w:val="0512BB"/>
          <w:lang w:val="en-CA"/>
        </w:rPr>
        <w:t>PRAYERS OF THE BIBLE</w:t>
      </w:r>
    </w:p>
    <w:p w:rsidR="00E324E6" w:rsidRPr="005C3D9E" w:rsidRDefault="009402AB" w:rsidP="00E324E6">
      <w:pPr>
        <w:jc w:val="center"/>
        <w:rPr>
          <w:b/>
          <w:color w:val="0512BB"/>
          <w:lang w:val="en-CA"/>
        </w:rPr>
      </w:pPr>
      <w:r>
        <w:rPr>
          <w:b/>
          <w:color w:val="0512BB"/>
          <w:lang w:val="en-CA"/>
        </w:rPr>
        <w:t>PLAN 3</w:t>
      </w:r>
      <w:r w:rsidR="00EB1287">
        <w:rPr>
          <w:b/>
          <w:color w:val="0512BB"/>
          <w:lang w:val="en-CA"/>
        </w:rPr>
        <w:t>3</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FB712E">
        <w:rPr>
          <w:b/>
          <w:color w:val="0512BB"/>
          <w:lang w:val="en-CA"/>
        </w:rPr>
        <w:t>14 DAY</w:t>
      </w:r>
      <w:r w:rsidRPr="00392124">
        <w:rPr>
          <w:b/>
          <w:color w:val="0512BB"/>
          <w:lang w:val="en-CA"/>
        </w:rPr>
        <w:t xml:space="preserve">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EB1287">
        <w:rPr>
          <w:rFonts w:ascii="Verdana" w:hAnsi="Verdana" w:cs="Arial"/>
          <w:i/>
          <w:szCs w:val="24"/>
        </w:rPr>
        <w:t>3</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3B7B99">
        <w:rPr>
          <w:b/>
          <w:szCs w:val="24"/>
        </w:rPr>
        <w:t>Chapter Title</w:t>
      </w:r>
    </w:p>
    <w:p w:rsidR="00303442" w:rsidRDefault="00E324E6" w:rsidP="00E324E6">
      <w:r w:rsidRPr="00F6086F">
        <w:rPr>
          <w:b/>
        </w:rPr>
        <w:t>Day 1</w:t>
      </w:r>
      <w:r>
        <w:t xml:space="preserve">     </w:t>
      </w:r>
      <w:hyperlink r:id="rId4" w:history="1">
        <w:r w:rsidR="00983C39" w:rsidRPr="00983C39">
          <w:rPr>
            <w:rStyle w:val="Hyperlink"/>
          </w:rPr>
          <w:t>Genesis 18</w:t>
        </w:r>
      </w:hyperlink>
      <w:r>
        <w:t xml:space="preserve">  </w:t>
      </w:r>
      <w:r w:rsidR="000377EC">
        <w:t xml:space="preserve">  </w:t>
      </w:r>
      <w:r w:rsidR="00A97A65">
        <w:t xml:space="preserve">          </w:t>
      </w:r>
      <w:r w:rsidR="00585313">
        <w:t xml:space="preserve"> </w:t>
      </w:r>
      <w:r w:rsidR="00585313">
        <w:rPr>
          <w:rFonts w:ascii="Verdana" w:hAnsi="Verdana" w:cs="Verdana"/>
        </w:rPr>
        <w:t>Abraham’s plea for Sodom.</w:t>
      </w:r>
      <w:r w:rsidR="00585313">
        <w:t xml:space="preserve"> </w:t>
      </w:r>
      <w:r w:rsidR="000377EC">
        <w:t xml:space="preserve"> </w:t>
      </w:r>
      <w:r>
        <w:br/>
      </w:r>
      <w:r w:rsidRPr="00F6086F">
        <w:rPr>
          <w:b/>
        </w:rPr>
        <w:t>Day 2</w:t>
      </w:r>
      <w:r>
        <w:t xml:space="preserve">     </w:t>
      </w:r>
      <w:hyperlink r:id="rId5" w:history="1">
        <w:r w:rsidR="00585313" w:rsidRPr="00F1614A">
          <w:rPr>
            <w:rStyle w:val="Hyperlink"/>
            <w:rFonts w:ascii="Verdana" w:hAnsi="Verdana" w:cs="Verdana"/>
          </w:rPr>
          <w:t>Exodus 15</w:t>
        </w:r>
      </w:hyperlink>
      <w:r w:rsidR="00BA4A11">
        <w:rPr>
          <w:color w:val="0512BB"/>
        </w:rPr>
        <w:t xml:space="preserve"> </w:t>
      </w:r>
      <w:r>
        <w:t xml:space="preserve">       </w:t>
      </w:r>
      <w:r w:rsidR="00F1614A">
        <w:t xml:space="preserve">        </w:t>
      </w:r>
      <w:r w:rsidR="00F1614A">
        <w:rPr>
          <w:rFonts w:ascii="Verdana" w:hAnsi="Verdana" w:cs="Verdana"/>
        </w:rPr>
        <w:t>Moses’ song to the Lord.</w:t>
      </w:r>
      <w:r w:rsidR="00752892">
        <w:br/>
      </w:r>
      <w:r w:rsidRPr="00F6086F">
        <w:rPr>
          <w:b/>
        </w:rPr>
        <w:t>Day 3</w:t>
      </w:r>
      <w:r>
        <w:t xml:space="preserve">     </w:t>
      </w:r>
      <w:hyperlink r:id="rId6" w:history="1">
        <w:r w:rsidR="00696389" w:rsidRPr="00267289">
          <w:rPr>
            <w:rStyle w:val="Hyperlink"/>
          </w:rPr>
          <w:t>Exodus 33</w:t>
        </w:r>
      </w:hyperlink>
      <w:r w:rsidR="00696389">
        <w:t xml:space="preserve"> </w:t>
      </w:r>
      <w:r w:rsidR="00AD51B9">
        <w:t xml:space="preserve">      </w:t>
      </w:r>
      <w:r w:rsidR="00267289">
        <w:t xml:space="preserve">         </w:t>
      </w:r>
      <w:r w:rsidR="00696389">
        <w:t xml:space="preserve">Moses meets with God. </w:t>
      </w:r>
      <w:r w:rsidR="00696389">
        <w:br/>
      </w:r>
      <w:r w:rsidRPr="00F6086F">
        <w:rPr>
          <w:b/>
        </w:rPr>
        <w:t>Day 4</w:t>
      </w:r>
      <w:r>
        <w:t xml:space="preserve">     </w:t>
      </w:r>
      <w:hyperlink r:id="rId7" w:history="1">
        <w:r w:rsidR="00906CCF" w:rsidRPr="00B300C0">
          <w:rPr>
            <w:rStyle w:val="Hyperlink"/>
            <w:rFonts w:ascii="Verdana" w:hAnsi="Verdana" w:cs="Verdana"/>
          </w:rPr>
          <w:t>2 Samuel 7</w:t>
        </w:r>
      </w:hyperlink>
      <w:r w:rsidR="00906CCF">
        <w:rPr>
          <w:rFonts w:ascii="Verdana" w:hAnsi="Verdana" w:cs="Verdana"/>
        </w:rPr>
        <w:t xml:space="preserve"> </w:t>
      </w:r>
      <w:r>
        <w:t xml:space="preserve">       </w:t>
      </w:r>
      <w:r w:rsidR="00AD51B9">
        <w:t xml:space="preserve"> </w:t>
      </w:r>
      <w:r w:rsidR="00B300C0">
        <w:t xml:space="preserve">      </w:t>
      </w:r>
      <w:r w:rsidR="00204CDD">
        <w:rPr>
          <w:rFonts w:ascii="Verdana" w:hAnsi="Verdana" w:cs="Verdana"/>
        </w:rPr>
        <w:t>David’s response to God’s promises.</w:t>
      </w:r>
      <w:r>
        <w:br/>
      </w:r>
      <w:r w:rsidRPr="00563055">
        <w:rPr>
          <w:b/>
        </w:rPr>
        <w:t>Day 5</w:t>
      </w:r>
      <w:r>
        <w:t xml:space="preserve">.    </w:t>
      </w:r>
      <w:hyperlink r:id="rId8" w:history="1">
        <w:r w:rsidR="00C72AD9" w:rsidRPr="00C72AD9">
          <w:rPr>
            <w:rStyle w:val="Hyperlink"/>
            <w:rFonts w:ascii="Verdana" w:hAnsi="Verdana" w:cs="Verdana"/>
          </w:rPr>
          <w:t>1</w:t>
        </w:r>
        <w:r w:rsidR="006F16B5">
          <w:rPr>
            <w:rStyle w:val="Hyperlink"/>
            <w:rFonts w:ascii="Verdana" w:hAnsi="Verdana" w:cs="Verdana"/>
          </w:rPr>
          <w:t xml:space="preserve"> </w:t>
        </w:r>
        <w:r w:rsidR="00302F27" w:rsidRPr="00C72AD9">
          <w:rPr>
            <w:rStyle w:val="Hyperlink"/>
            <w:rFonts w:ascii="Verdana" w:hAnsi="Verdana" w:cs="Verdana"/>
          </w:rPr>
          <w:t>Kings 8</w:t>
        </w:r>
      </w:hyperlink>
      <w:r w:rsidR="00302F27">
        <w:rPr>
          <w:rFonts w:ascii="Verdana" w:hAnsi="Verdana" w:cs="Verdana"/>
        </w:rPr>
        <w:t xml:space="preserve"> </w:t>
      </w:r>
      <w:r w:rsidR="009F20A8">
        <w:rPr>
          <w:color w:val="0512BB"/>
        </w:rPr>
        <w:t xml:space="preserve">          </w:t>
      </w:r>
      <w:r w:rsidR="00AD51B9">
        <w:rPr>
          <w:color w:val="0512BB"/>
        </w:rPr>
        <w:t xml:space="preserve">      </w:t>
      </w:r>
      <w:r w:rsidR="00312373">
        <w:t xml:space="preserve"> </w:t>
      </w:r>
      <w:r w:rsidR="00302F27">
        <w:rPr>
          <w:rFonts w:ascii="Verdana" w:hAnsi="Verdana" w:cs="Verdana"/>
        </w:rPr>
        <w:t>Solomon’s dedication of the temple.</w:t>
      </w:r>
      <w:r>
        <w:br/>
      </w:r>
      <w:r w:rsidRPr="00097A2D">
        <w:rPr>
          <w:b/>
        </w:rPr>
        <w:t>Day 6</w:t>
      </w:r>
      <w:r>
        <w:t xml:space="preserve">     </w:t>
      </w:r>
      <w:hyperlink r:id="rId9" w:history="1">
        <w:r w:rsidR="006F16B5" w:rsidRPr="00312373">
          <w:rPr>
            <w:rStyle w:val="Hyperlink"/>
            <w:rFonts w:ascii="Verdana" w:hAnsi="Verdana" w:cs="Verdana"/>
          </w:rPr>
          <w:t>2 Chronicles 20</w:t>
        </w:r>
      </w:hyperlink>
      <w:r w:rsidR="006F16B5">
        <w:rPr>
          <w:rFonts w:ascii="Verdana" w:hAnsi="Verdana" w:cs="Verdana"/>
        </w:rPr>
        <w:t xml:space="preserve"> </w:t>
      </w:r>
      <w:r w:rsidR="001F7F23">
        <w:rPr>
          <w:color w:val="0512BB"/>
        </w:rPr>
        <w:t xml:space="preserve">        </w:t>
      </w:r>
      <w:r w:rsidR="00421FF5">
        <w:rPr>
          <w:rFonts w:ascii="Verdana" w:hAnsi="Verdana" w:cs="Verdana"/>
        </w:rPr>
        <w:t>Jehoshaphat prays for victory.</w:t>
      </w:r>
      <w:r w:rsidR="00421FF5">
        <w:t xml:space="preserve"> </w:t>
      </w:r>
      <w:r w:rsidR="00421FF5">
        <w:br/>
      </w:r>
      <w:r w:rsidRPr="00CB2036">
        <w:rPr>
          <w:rFonts w:ascii="Verdana" w:hAnsi="Verdana" w:cs="Verdana"/>
          <w:b/>
        </w:rPr>
        <w:t>Day 7</w:t>
      </w:r>
      <w:r>
        <w:rPr>
          <w:rFonts w:ascii="Verdana" w:hAnsi="Verdana" w:cs="Verdana"/>
        </w:rPr>
        <w:t xml:space="preserve">     </w:t>
      </w:r>
      <w:hyperlink r:id="rId10" w:history="1">
        <w:r w:rsidR="00133E84" w:rsidRPr="00133E84">
          <w:rPr>
            <w:rStyle w:val="Hyperlink"/>
            <w:rFonts w:ascii="Verdana" w:hAnsi="Verdana" w:cs="Verdana"/>
          </w:rPr>
          <w:t>Ezra 9</w:t>
        </w:r>
      </w:hyperlink>
      <w:r w:rsidR="00133E84">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133E84">
        <w:rPr>
          <w:rFonts w:ascii="Verdana" w:hAnsi="Verdana" w:cs="Verdana"/>
        </w:rPr>
        <w:t xml:space="preserve">     </w:t>
      </w:r>
      <w:r w:rsidR="00312373">
        <w:rPr>
          <w:rFonts w:ascii="Verdana" w:hAnsi="Verdana" w:cs="Verdana"/>
        </w:rPr>
        <w:t>Ezra’s prayer for the people</w:t>
      </w:r>
      <w:r w:rsidR="00312373">
        <w:t xml:space="preserve">’s sins. </w:t>
      </w:r>
      <w:r w:rsidR="002622C7" w:rsidRPr="000407B8">
        <w:rPr>
          <w:rFonts w:ascii="Verdana" w:hAnsi="Verdana" w:cs="Verdana"/>
          <w:szCs w:val="24"/>
        </w:rPr>
        <w:t xml:space="preserve"> </w:t>
      </w:r>
      <w:r w:rsidR="00164D7A">
        <w:rPr>
          <w:rFonts w:ascii="Verdana" w:hAnsi="Verdana" w:cs="Verdana"/>
          <w:szCs w:val="24"/>
        </w:rPr>
        <w:br/>
      </w:r>
      <w:r w:rsidRPr="00D95AF1">
        <w:rPr>
          <w:b/>
        </w:rPr>
        <w:t>Day 8</w:t>
      </w:r>
      <w:r>
        <w:t xml:space="preserve">     </w:t>
      </w:r>
      <w:hyperlink r:id="rId11" w:history="1">
        <w:r w:rsidR="007117C3" w:rsidRPr="00C160B4">
          <w:rPr>
            <w:rStyle w:val="Hyperlink"/>
            <w:rFonts w:ascii="Verdana" w:hAnsi="Verdana" w:cs="Verdana"/>
          </w:rPr>
          <w:t>Psalm 22</w:t>
        </w:r>
      </w:hyperlink>
      <w:r w:rsidR="007117C3">
        <w:rPr>
          <w:rFonts w:ascii="Verdana" w:hAnsi="Verdana" w:cs="Verdana"/>
        </w:rPr>
        <w:t xml:space="preserve"> </w:t>
      </w:r>
      <w:r w:rsidR="00071682">
        <w:rPr>
          <w:color w:val="0512BB"/>
        </w:rPr>
        <w:t xml:space="preserve">         </w:t>
      </w:r>
      <w:r w:rsidR="00770039">
        <w:t xml:space="preserve">       </w:t>
      </w:r>
      <w:r w:rsidR="00C160B4">
        <w:t xml:space="preserve"> </w:t>
      </w:r>
      <w:r w:rsidR="007117C3">
        <w:rPr>
          <w:rFonts w:ascii="Verdana" w:hAnsi="Verdana" w:cs="Verdana"/>
        </w:rPr>
        <w:t>A cry to God for help.</w:t>
      </w:r>
      <w:r w:rsidR="007117C3">
        <w:t xml:space="preserve"> </w:t>
      </w:r>
      <w:r w:rsidR="00164D7A" w:rsidRPr="000407B8">
        <w:rPr>
          <w:rFonts w:ascii="Verdana" w:hAnsi="Verdana" w:cs="Verdana"/>
          <w:szCs w:val="24"/>
        </w:rPr>
        <w:t xml:space="preserve"> </w:t>
      </w:r>
      <w:r>
        <w:br/>
      </w:r>
      <w:r w:rsidRPr="00C61359">
        <w:rPr>
          <w:rFonts w:ascii="Verdana" w:hAnsi="Verdana" w:cs="Verdana"/>
          <w:b/>
        </w:rPr>
        <w:t>Day 9</w:t>
      </w:r>
      <w:r>
        <w:rPr>
          <w:rFonts w:ascii="Verdana" w:hAnsi="Verdana" w:cs="Verdana"/>
        </w:rPr>
        <w:t xml:space="preserve">     </w:t>
      </w:r>
      <w:hyperlink r:id="rId12" w:history="1">
        <w:r w:rsidR="00C160B4" w:rsidRPr="006E3EB0">
          <w:rPr>
            <w:rStyle w:val="Hyperlink"/>
            <w:rFonts w:ascii="Verdana" w:hAnsi="Verdana" w:cs="Verdana"/>
          </w:rPr>
          <w:t>Psalm 104</w:t>
        </w:r>
      </w:hyperlink>
      <w:r w:rsidR="00C160B4">
        <w:rPr>
          <w:rFonts w:ascii="Verdana" w:hAnsi="Verdana" w:cs="Verdana"/>
        </w:rPr>
        <w:t xml:space="preserve"> </w:t>
      </w:r>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2809B5">
        <w:rPr>
          <w:rFonts w:ascii="Verdana" w:hAnsi="Verdana" w:cs="Verdana"/>
        </w:rPr>
        <w:t xml:space="preserve"> </w:t>
      </w:r>
      <w:r w:rsidR="00F17C62">
        <w:rPr>
          <w:rFonts w:ascii="Verdana" w:hAnsi="Verdana" w:cs="Verdana"/>
        </w:rPr>
        <w:t xml:space="preserve"> </w:t>
      </w:r>
      <w:r w:rsidR="00C160B4">
        <w:rPr>
          <w:rFonts w:ascii="Verdana" w:hAnsi="Verdana" w:cs="Verdana"/>
        </w:rPr>
        <w:t>A prayer of praise.</w:t>
      </w:r>
      <w:r>
        <w:br/>
      </w:r>
      <w:r w:rsidRPr="00C61359">
        <w:rPr>
          <w:rFonts w:ascii="Verdana" w:hAnsi="Verdana" w:cs="Verdana"/>
          <w:b/>
        </w:rPr>
        <w:t>Day 10</w:t>
      </w:r>
      <w:r>
        <w:rPr>
          <w:rFonts w:ascii="Verdana" w:hAnsi="Verdana" w:cs="Verdana"/>
        </w:rPr>
        <w:t xml:space="preserve">   </w:t>
      </w:r>
      <w:hyperlink r:id="rId13" w:history="1">
        <w:r w:rsidR="00EA3E18" w:rsidRPr="00EA3E18">
          <w:rPr>
            <w:rStyle w:val="Hyperlink"/>
            <w:rFonts w:ascii="Verdana" w:hAnsi="Verdana" w:cs="Verdana"/>
          </w:rPr>
          <w:t>Daniel 9</w:t>
        </w:r>
      </w:hyperlink>
      <w:r w:rsidR="00EA3E18">
        <w:rPr>
          <w:rFonts w:ascii="Verdana" w:hAnsi="Verdana" w:cs="Verdana"/>
        </w:rPr>
        <w:t xml:space="preserve"> </w:t>
      </w:r>
      <w:r w:rsidR="00252882">
        <w:rPr>
          <w:rFonts w:ascii="Verdana" w:hAnsi="Verdana" w:cs="Verdana"/>
          <w:color w:val="0512BB"/>
        </w:rPr>
        <w:t xml:space="preserve">      </w:t>
      </w:r>
      <w:r w:rsidR="00E45AA0">
        <w:rPr>
          <w:rFonts w:ascii="Verdana" w:hAnsi="Verdana" w:cs="Verdana"/>
          <w:color w:val="0512BB"/>
        </w:rPr>
        <w:t xml:space="preserve">            </w:t>
      </w:r>
      <w:r w:rsidR="00F17C62">
        <w:rPr>
          <w:rFonts w:ascii="Verdana" w:hAnsi="Verdana" w:cs="Verdana"/>
        </w:rPr>
        <w:t>Daniel’s prayer for the salvation of Jerusalem.</w:t>
      </w:r>
      <w:r>
        <w:br/>
      </w:r>
      <w:r w:rsidRPr="00DA1341">
        <w:rPr>
          <w:b/>
        </w:rPr>
        <w:t>Day 11</w:t>
      </w:r>
      <w:r>
        <w:t xml:space="preserve">   </w:t>
      </w:r>
      <w:hyperlink r:id="rId14" w:history="1">
        <w:r w:rsidR="009054B1" w:rsidRPr="00532D8F">
          <w:rPr>
            <w:rStyle w:val="Hyperlink"/>
            <w:rFonts w:ascii="Verdana" w:hAnsi="Verdana" w:cs="Verdana"/>
          </w:rPr>
          <w:t>Habakkuk 3</w:t>
        </w:r>
      </w:hyperlink>
      <w:r w:rsidR="009054B1">
        <w:rPr>
          <w:rFonts w:ascii="Verdana" w:hAnsi="Verdana" w:cs="Verdana"/>
        </w:rPr>
        <w:t xml:space="preserve"> </w:t>
      </w:r>
      <w:r w:rsidR="00353453">
        <w:rPr>
          <w:color w:val="0512BB"/>
        </w:rPr>
        <w:t xml:space="preserve">      </w:t>
      </w:r>
      <w:r w:rsidR="00532D8F">
        <w:rPr>
          <w:color w:val="0512BB"/>
        </w:rPr>
        <w:t xml:space="preserve">       </w:t>
      </w:r>
      <w:r w:rsidR="009054B1">
        <w:rPr>
          <w:rFonts w:ascii="Verdana" w:hAnsi="Verdana" w:cs="Verdana"/>
        </w:rPr>
        <w:t>A prophet’s prayer of acceptance.</w:t>
      </w:r>
      <w:r w:rsidR="009054B1">
        <w:t xml:space="preserve"> </w:t>
      </w:r>
      <w:r w:rsidR="00E10F92" w:rsidRPr="000407B8">
        <w:rPr>
          <w:rFonts w:ascii="Verdana" w:hAnsi="Verdana" w:cs="Verdana"/>
          <w:szCs w:val="24"/>
        </w:rPr>
        <w:t xml:space="preserve"> </w:t>
      </w:r>
      <w:r w:rsidR="00E10F92">
        <w:rPr>
          <w:szCs w:val="24"/>
        </w:rPr>
        <w:br/>
      </w:r>
      <w:r w:rsidRPr="00C25BBC">
        <w:rPr>
          <w:b/>
        </w:rPr>
        <w:t>Day 12</w:t>
      </w:r>
      <w:r>
        <w:t xml:space="preserve">   </w:t>
      </w:r>
      <w:hyperlink r:id="rId15" w:history="1">
        <w:r w:rsidR="003E5F7E" w:rsidRPr="003E5F7E">
          <w:rPr>
            <w:rStyle w:val="Hyperlink"/>
            <w:rFonts w:ascii="Verdana" w:hAnsi="Verdana" w:cs="Verdana"/>
          </w:rPr>
          <w:t>Matthew 6</w:t>
        </w:r>
      </w:hyperlink>
      <w:r w:rsidR="003E5F7E">
        <w:rPr>
          <w:rFonts w:ascii="Verdana" w:hAnsi="Verdana" w:cs="Verdana"/>
        </w:rPr>
        <w:t xml:space="preserve"> </w:t>
      </w:r>
      <w:r w:rsidR="0085252A">
        <w:rPr>
          <w:color w:val="0512BB"/>
        </w:rPr>
        <w:t xml:space="preserve">    </w:t>
      </w:r>
      <w:r w:rsidR="004B2D24">
        <w:rPr>
          <w:color w:val="0512BB"/>
        </w:rPr>
        <w:t xml:space="preserve">    </w:t>
      </w:r>
      <w:r>
        <w:t xml:space="preserve"> </w:t>
      </w:r>
      <w:r w:rsidR="0093502F">
        <w:t xml:space="preserve"> </w:t>
      </w:r>
      <w:r w:rsidR="0085252A">
        <w:t xml:space="preserve">  </w:t>
      </w:r>
      <w:r w:rsidR="0093502F">
        <w:t xml:space="preserve"> </w:t>
      </w:r>
      <w:r w:rsidR="003E5F7E">
        <w:t xml:space="preserve">  </w:t>
      </w:r>
      <w:r w:rsidR="00532D8F">
        <w:rPr>
          <w:rFonts w:ascii="Verdana" w:hAnsi="Verdana" w:cs="Verdana"/>
        </w:rPr>
        <w:t>The Lord’s prayer.</w:t>
      </w:r>
      <w:r>
        <w:br/>
      </w:r>
      <w:r w:rsidRPr="00C25BBC">
        <w:rPr>
          <w:b/>
        </w:rPr>
        <w:t>Day 13</w:t>
      </w:r>
      <w:r>
        <w:t xml:space="preserve">   </w:t>
      </w:r>
      <w:hyperlink r:id="rId16" w:history="1">
        <w:r w:rsidR="00E51863" w:rsidRPr="00E51863">
          <w:rPr>
            <w:rStyle w:val="Hyperlink"/>
          </w:rPr>
          <w:t>John 17</w:t>
        </w:r>
      </w:hyperlink>
      <w:r w:rsidR="00E51863">
        <w:t xml:space="preserve"> </w:t>
      </w:r>
      <w:r w:rsidR="000213B6">
        <w:t xml:space="preserve">        </w:t>
      </w:r>
      <w:r w:rsidR="008E238C">
        <w:t xml:space="preserve">   </w:t>
      </w:r>
      <w:r w:rsidR="00764E49">
        <w:t xml:space="preserve">      </w:t>
      </w:r>
      <w:r w:rsidR="008E238C">
        <w:t xml:space="preserve">  </w:t>
      </w:r>
      <w:r w:rsidR="00E51863">
        <w:t>Jesus’ prayer for his disciples.</w:t>
      </w:r>
      <w:r>
        <w:br/>
      </w:r>
      <w:r w:rsidRPr="00840E07">
        <w:rPr>
          <w:b/>
        </w:rPr>
        <w:t>Day 14</w:t>
      </w:r>
      <w:r>
        <w:t xml:space="preserve">   </w:t>
      </w:r>
      <w:hyperlink r:id="rId17" w:history="1">
        <w:r w:rsidR="00764E49" w:rsidRPr="008A0285">
          <w:rPr>
            <w:rStyle w:val="Hyperlink"/>
            <w:rFonts w:ascii="Verdana" w:hAnsi="Verdana" w:cs="Verdana"/>
          </w:rPr>
          <w:t>Colossians 1</w:t>
        </w:r>
      </w:hyperlink>
      <w:r w:rsidR="004B2D24">
        <w:rPr>
          <w:color w:val="0512BB"/>
        </w:rPr>
        <w:t xml:space="preserve">      </w:t>
      </w:r>
      <w:r>
        <w:t xml:space="preserve"> </w:t>
      </w:r>
      <w:r w:rsidR="00121783">
        <w:t xml:space="preserve">   </w:t>
      </w:r>
      <w:r w:rsidR="00764E49">
        <w:t xml:space="preserve">   </w:t>
      </w:r>
      <w:r w:rsidR="00764E49">
        <w:rPr>
          <w:rFonts w:ascii="Verdana" w:hAnsi="Verdana" w:cs="Verdana"/>
        </w:rPr>
        <w:t>Paul’s prayer of thanksgiving.</w:t>
      </w:r>
      <w:r w:rsidR="008E238C">
        <w:rPr>
          <w:szCs w:val="24"/>
        </w:rPr>
        <w:br/>
      </w:r>
    </w:p>
    <w:p w:rsidR="006F5666" w:rsidRPr="0011762E" w:rsidRDefault="006F5666" w:rsidP="006F5666">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Reading Plans</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71682"/>
    <w:rsid w:val="000C4482"/>
    <w:rsid w:val="00121783"/>
    <w:rsid w:val="00133E84"/>
    <w:rsid w:val="00137A3A"/>
    <w:rsid w:val="00162086"/>
    <w:rsid w:val="00164D7A"/>
    <w:rsid w:val="001C28CC"/>
    <w:rsid w:val="001F7F23"/>
    <w:rsid w:val="00204873"/>
    <w:rsid w:val="00204CDD"/>
    <w:rsid w:val="002342A8"/>
    <w:rsid w:val="00252882"/>
    <w:rsid w:val="002543F7"/>
    <w:rsid w:val="002622C7"/>
    <w:rsid w:val="002648F8"/>
    <w:rsid w:val="00267289"/>
    <w:rsid w:val="002809B5"/>
    <w:rsid w:val="0028316F"/>
    <w:rsid w:val="00297A7B"/>
    <w:rsid w:val="002B7047"/>
    <w:rsid w:val="002F57B5"/>
    <w:rsid w:val="00302F27"/>
    <w:rsid w:val="00303442"/>
    <w:rsid w:val="003060A1"/>
    <w:rsid w:val="00312373"/>
    <w:rsid w:val="00337B50"/>
    <w:rsid w:val="003523ED"/>
    <w:rsid w:val="00353453"/>
    <w:rsid w:val="00362DF6"/>
    <w:rsid w:val="00392124"/>
    <w:rsid w:val="003B7B99"/>
    <w:rsid w:val="003D30DD"/>
    <w:rsid w:val="003D481A"/>
    <w:rsid w:val="003E5F7E"/>
    <w:rsid w:val="00411508"/>
    <w:rsid w:val="00421FF5"/>
    <w:rsid w:val="004807A3"/>
    <w:rsid w:val="00490919"/>
    <w:rsid w:val="00497800"/>
    <w:rsid w:val="004A6906"/>
    <w:rsid w:val="004B2D24"/>
    <w:rsid w:val="004C482E"/>
    <w:rsid w:val="004D036C"/>
    <w:rsid w:val="0053183F"/>
    <w:rsid w:val="00532740"/>
    <w:rsid w:val="00532D8F"/>
    <w:rsid w:val="0053728D"/>
    <w:rsid w:val="005810F2"/>
    <w:rsid w:val="00585313"/>
    <w:rsid w:val="005E7A91"/>
    <w:rsid w:val="005F4BE4"/>
    <w:rsid w:val="006335AC"/>
    <w:rsid w:val="0065150D"/>
    <w:rsid w:val="00654580"/>
    <w:rsid w:val="00685A9E"/>
    <w:rsid w:val="006868B8"/>
    <w:rsid w:val="00696389"/>
    <w:rsid w:val="006A446F"/>
    <w:rsid w:val="006C57A2"/>
    <w:rsid w:val="006D2DCC"/>
    <w:rsid w:val="006E3EB0"/>
    <w:rsid w:val="006F16B5"/>
    <w:rsid w:val="006F5666"/>
    <w:rsid w:val="00700ADA"/>
    <w:rsid w:val="007117C3"/>
    <w:rsid w:val="007239A1"/>
    <w:rsid w:val="00730954"/>
    <w:rsid w:val="00740DB5"/>
    <w:rsid w:val="00752892"/>
    <w:rsid w:val="00756F25"/>
    <w:rsid w:val="00764E49"/>
    <w:rsid w:val="00770039"/>
    <w:rsid w:val="007A5DF4"/>
    <w:rsid w:val="007B1197"/>
    <w:rsid w:val="007E3210"/>
    <w:rsid w:val="007E67B5"/>
    <w:rsid w:val="0080708C"/>
    <w:rsid w:val="0085252A"/>
    <w:rsid w:val="0085485F"/>
    <w:rsid w:val="00893E1A"/>
    <w:rsid w:val="008A0285"/>
    <w:rsid w:val="008E238C"/>
    <w:rsid w:val="008E6683"/>
    <w:rsid w:val="009054B1"/>
    <w:rsid w:val="00905BD5"/>
    <w:rsid w:val="00906CCF"/>
    <w:rsid w:val="00924C5B"/>
    <w:rsid w:val="0093502F"/>
    <w:rsid w:val="009402AB"/>
    <w:rsid w:val="00982E0D"/>
    <w:rsid w:val="00983C39"/>
    <w:rsid w:val="009C5E46"/>
    <w:rsid w:val="009E5964"/>
    <w:rsid w:val="009F20A8"/>
    <w:rsid w:val="00A448B0"/>
    <w:rsid w:val="00A60F39"/>
    <w:rsid w:val="00A97A65"/>
    <w:rsid w:val="00AD51B9"/>
    <w:rsid w:val="00B00A21"/>
    <w:rsid w:val="00B300C0"/>
    <w:rsid w:val="00B43823"/>
    <w:rsid w:val="00B532CE"/>
    <w:rsid w:val="00BA4A11"/>
    <w:rsid w:val="00BF3853"/>
    <w:rsid w:val="00C160B4"/>
    <w:rsid w:val="00C34F2A"/>
    <w:rsid w:val="00C72AD9"/>
    <w:rsid w:val="00C80975"/>
    <w:rsid w:val="00C864CE"/>
    <w:rsid w:val="00CB3F78"/>
    <w:rsid w:val="00CE0B18"/>
    <w:rsid w:val="00D077D1"/>
    <w:rsid w:val="00D54BBD"/>
    <w:rsid w:val="00D56864"/>
    <w:rsid w:val="00D908FB"/>
    <w:rsid w:val="00E10F92"/>
    <w:rsid w:val="00E153FB"/>
    <w:rsid w:val="00E324E6"/>
    <w:rsid w:val="00E42C45"/>
    <w:rsid w:val="00E45AA0"/>
    <w:rsid w:val="00E51863"/>
    <w:rsid w:val="00E527DE"/>
    <w:rsid w:val="00E60080"/>
    <w:rsid w:val="00E657D3"/>
    <w:rsid w:val="00E76DEF"/>
    <w:rsid w:val="00E912D2"/>
    <w:rsid w:val="00E94FD6"/>
    <w:rsid w:val="00EA3E18"/>
    <w:rsid w:val="00EB1287"/>
    <w:rsid w:val="00EB2F02"/>
    <w:rsid w:val="00ED37ED"/>
    <w:rsid w:val="00F1614A"/>
    <w:rsid w:val="00F17C62"/>
    <w:rsid w:val="00F83A76"/>
    <w:rsid w:val="00F85726"/>
    <w:rsid w:val="00FB71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Kings+8+&amp;version=NIV" TargetMode="External"/><Relationship Id="rId13" Type="http://schemas.openxmlformats.org/officeDocument/2006/relationships/hyperlink" Target="https://www.biblegateway.com/passage/?search=Daniel+9+&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2%20Samuel%207" TargetMode="External"/><Relationship Id="rId12" Type="http://schemas.openxmlformats.org/officeDocument/2006/relationships/hyperlink" Target="https://www.biblegateway.com/passage/?search=Psalm+104&amp;version=NIV" TargetMode="External"/><Relationship Id="rId17" Type="http://schemas.openxmlformats.org/officeDocument/2006/relationships/hyperlink" Target="https://www.biblegateway.com/passage/?search=Colossians+1&amp;version=NIV" TargetMode="External"/><Relationship Id="rId2" Type="http://schemas.openxmlformats.org/officeDocument/2006/relationships/settings" Target="settings.xml"/><Relationship Id="rId16" Type="http://schemas.openxmlformats.org/officeDocument/2006/relationships/hyperlink" Target="https://www.biblegateway.com/passage/?search=John+17&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Exodus+33+&amp;version=NIV" TargetMode="External"/><Relationship Id="rId11" Type="http://schemas.openxmlformats.org/officeDocument/2006/relationships/hyperlink" Target="https://www.biblegateway.com/passage/?search=Psalms+22&amp;version=NIV" TargetMode="External"/><Relationship Id="rId5" Type="http://schemas.openxmlformats.org/officeDocument/2006/relationships/hyperlink" Target="https://www.biblegateway.com/passage/?search=Exodus+15&amp;version=NIV" TargetMode="External"/><Relationship Id="rId15" Type="http://schemas.openxmlformats.org/officeDocument/2006/relationships/hyperlink" Target="https://www.biblegateway.com/passage/?search=Matthew+6&amp;version=NIV" TargetMode="External"/><Relationship Id="rId10" Type="http://schemas.openxmlformats.org/officeDocument/2006/relationships/hyperlink" Target="https://www.biblegateway.com/passage/?search=Ezra+9&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18&amp;version=NIV" TargetMode="External"/><Relationship Id="rId9" Type="http://schemas.openxmlformats.org/officeDocument/2006/relationships/hyperlink" Target="https://www.biblegateway.com/passage/?search=2+Chronicles+20&amp;version=NIV" TargetMode="External"/><Relationship Id="rId14" Type="http://schemas.openxmlformats.org/officeDocument/2006/relationships/hyperlink" Target="https://www.biblegateway.com/passage/?search=Habakkuk+3&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4</cp:revision>
  <dcterms:created xsi:type="dcterms:W3CDTF">2017-09-04T18:20:00Z</dcterms:created>
  <dcterms:modified xsi:type="dcterms:W3CDTF">2017-09-16T13:58:00Z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